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BB" w:rsidRPr="00033F17" w:rsidRDefault="001162BB" w:rsidP="00033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1FB2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ab/>
      </w:r>
      <w:r w:rsidRPr="001F1FB2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ab/>
      </w:r>
      <w:r w:rsidRPr="001F1FB2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ab/>
      </w:r>
      <w:r w:rsidR="00F84890" w:rsidRPr="00033F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="00033F17" w:rsidRPr="0003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33F17">
        <w:rPr>
          <w:rFonts w:ascii="Times New Roman" w:eastAsia="Times New Roman" w:hAnsi="Times New Roman" w:cs="Times New Roman"/>
          <w:b/>
          <w:caps/>
          <w:sz w:val="25"/>
          <w:szCs w:val="25"/>
          <w:lang w:val="uk-UA" w:eastAsia="ru-RU"/>
        </w:rPr>
        <w:t xml:space="preserve"> </w:t>
      </w:r>
      <w:r w:rsidRPr="00033F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відома керівників та головних бухгалтерів фінансових компаній України !</w:t>
      </w:r>
    </w:p>
    <w:p w:rsidR="001162BB" w:rsidRPr="001F1FB2" w:rsidRDefault="001162BB" w:rsidP="0011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Лист-рахунок</w:t>
      </w:r>
    </w:p>
    <w:p w:rsidR="001162BB" w:rsidRPr="001F1FB2" w:rsidRDefault="001162BB" w:rsidP="0011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ab/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прохання керівників фінансових компаній щодо виконання вимог Розпорядження </w:t>
      </w:r>
      <w:proofErr w:type="spellStart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Держфінпослуг</w:t>
      </w:r>
      <w:proofErr w:type="spellEnd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1590 від 13.07.2004 р., зареєстрованого в Міністерстві юстиції України 2.08.2004 р. за № 955/9554, що затверджує „Професійні вимоги до керівників та головних бухгалтерів фінансових </w:t>
      </w:r>
      <w:proofErr w:type="spellStart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установ”</w:t>
      </w:r>
      <w:proofErr w:type="spellEnd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Розпорядження </w:t>
      </w:r>
      <w:proofErr w:type="spellStart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Держфінпослуг</w:t>
      </w:r>
      <w:proofErr w:type="spellEnd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20.07.2005 р. № 4346 „Про внесення змін до Професійних вимог до керівників та головних бухгалтерів фінансових </w:t>
      </w:r>
      <w:proofErr w:type="spellStart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установ”</w:t>
      </w:r>
      <w:proofErr w:type="spellEnd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Розпорядження </w:t>
      </w:r>
      <w:proofErr w:type="spellStart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Держфінпослуг</w:t>
      </w:r>
      <w:proofErr w:type="spellEnd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17.04.2008 р. № 529, а також згідно з Договором </w:t>
      </w:r>
      <w:proofErr w:type="spellStart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співробітництво”</w:t>
      </w:r>
      <w:proofErr w:type="spellEnd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 </w:t>
      </w:r>
      <w:proofErr w:type="spellStart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Нацкомфінпослуг</w:t>
      </w:r>
      <w:proofErr w:type="spellEnd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згідно з погодженою навчальною програмою підвищення кваліфікації, Інститут післядипломної освіти та бізнесу спільно з </w:t>
      </w:r>
      <w:proofErr w:type="spellStart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Нацкомфінпослуг</w:t>
      </w:r>
      <w:proofErr w:type="spellEnd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проводять заняття та іспити </w:t>
      </w:r>
    </w:p>
    <w:p w:rsidR="001162BB" w:rsidRPr="001F1FB2" w:rsidRDefault="001162BB" w:rsidP="0011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val="uk-UA" w:eastAsia="ru-RU"/>
        </w:rPr>
      </w:pPr>
      <w:r w:rsidRPr="001F1FB2">
        <w:rPr>
          <w:rFonts w:ascii="Times New Roman" w:eastAsia="Times New Roman" w:hAnsi="Times New Roman" w:cs="Times New Roman"/>
          <w:b/>
          <w:sz w:val="34"/>
          <w:szCs w:val="34"/>
          <w:u w:val="single"/>
          <w:lang w:val="uk-UA" w:eastAsia="ru-RU"/>
        </w:rPr>
        <w:t>для керівників фінансових компаній</w:t>
      </w:r>
      <w:r w:rsidRPr="001F1FB2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</w:t>
      </w:r>
      <w:r w:rsidRPr="001F1FB2">
        <w:rPr>
          <w:rFonts w:ascii="Times New Roman" w:eastAsia="Times New Roman" w:hAnsi="Times New Roman" w:cs="Times New Roman"/>
          <w:b/>
          <w:sz w:val="34"/>
          <w:szCs w:val="34"/>
          <w:u w:val="single"/>
          <w:lang w:val="uk-UA" w:eastAsia="ru-RU"/>
        </w:rPr>
        <w:t>та осіб, що їх заступають та для головних бухгалтерів фінансових компаній та осіб, що їх заступають</w:t>
      </w:r>
    </w:p>
    <w:p w:rsidR="001162BB" w:rsidRPr="001F1FB2" w:rsidRDefault="001162BB" w:rsidP="0011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 w:rsidRPr="001F1FB2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 xml:space="preserve"> (п.1.1. Розпорядження </w:t>
      </w:r>
      <w:proofErr w:type="spellStart"/>
      <w:r w:rsidRPr="001F1FB2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Держфінпослуг</w:t>
      </w:r>
      <w:proofErr w:type="spellEnd"/>
      <w:r w:rsidRPr="001F1FB2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 xml:space="preserve"> № 1590 від 13.07.2004</w:t>
      </w:r>
      <w:r w:rsidRPr="001F1FB2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р</w:t>
      </w:r>
      <w:r w:rsidRPr="001F1FB2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.)</w:t>
      </w:r>
    </w:p>
    <w:p w:rsidR="001162BB" w:rsidRPr="001F1FB2" w:rsidRDefault="001162BB" w:rsidP="0011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</w:pPr>
      <w:r w:rsidRPr="001F1FB2"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  <w:t>на відповідність знань професійним вимогам за відповідною типовою програмою</w:t>
      </w:r>
    </w:p>
    <w:p w:rsidR="001162BB" w:rsidRPr="001F1FB2" w:rsidRDefault="001162BB" w:rsidP="0011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</w:pPr>
      <w:r w:rsidRPr="001F1FB2"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  <w:t>з елементами міжнародних стандартів фінансової звітності</w:t>
      </w:r>
    </w:p>
    <w:p w:rsidR="001162BB" w:rsidRPr="001F1FB2" w:rsidRDefault="001162BB" w:rsidP="0011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F1F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м. Київ,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9442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–  </w:t>
      </w:r>
      <w:r w:rsidR="009442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9442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лип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ня 2018</w:t>
      </w:r>
      <w:r w:rsidRPr="001F1F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року</w:t>
      </w:r>
    </w:p>
    <w:p w:rsidR="001162BB" w:rsidRPr="001F1FB2" w:rsidRDefault="001162BB" w:rsidP="0011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Заняття будуть проводитись за участю фахівців </w:t>
      </w:r>
      <w:proofErr w:type="spellStart"/>
      <w:r w:rsidRPr="001F1FB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Нацкомфінпослуг</w:t>
      </w:r>
      <w:proofErr w:type="spellEnd"/>
      <w:r w:rsidRPr="001F1FB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,  викладачів КНТЕУ та КНЕУ. </w:t>
      </w:r>
    </w:p>
    <w:p w:rsidR="001162BB" w:rsidRPr="001F1FB2" w:rsidRDefault="001162BB" w:rsidP="0011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ab/>
        <w:t xml:space="preserve">Після закінчення навчання слухачі складають іспит (у формі </w:t>
      </w:r>
      <w:r w:rsidRPr="001F1FB2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>тестування та співбесіди</w:t>
      </w:r>
      <w:r w:rsidRPr="001F1FB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), за результатами якого отримають </w:t>
      </w:r>
      <w:r w:rsidRPr="001F1FB2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„</w:t>
      </w:r>
      <w:r w:rsidRPr="001F1FB2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Свідоцтво про складання екзамену на відповідність знань професійним вимогам за програмою підвищення кваліфікації керівників (головних бухгалтерів) фінансових компаній</w:t>
      </w:r>
      <w:r w:rsidRPr="001F1FB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”, що буде відповідати вимогам розпоряджень  </w:t>
      </w:r>
      <w:proofErr w:type="spellStart"/>
      <w:r w:rsidRPr="001F1FB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Держфінпослуг</w:t>
      </w:r>
      <w:proofErr w:type="spellEnd"/>
      <w:r w:rsidRPr="001F1FB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№1590 від 13.07.2004 р., № 4346 від 20.07.2005 р.,  №529 від 17.04.2008 р. та №183</w:t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25.12.2003 (зі змінами та доповненнями).</w:t>
      </w:r>
    </w:p>
    <w:p w:rsidR="001162BB" w:rsidRDefault="001162BB" w:rsidP="00116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ab/>
        <w:t>З метою якісного проведення занять та іспитів, кількість слухачів у групі обмежена, просимо заявки на участь у навчанні подавати завчасно до</w:t>
      </w:r>
      <w:r w:rsidR="009442A5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 xml:space="preserve"> 26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.0</w:t>
      </w:r>
      <w:r w:rsidR="009442A5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6</w:t>
      </w:r>
      <w:r w:rsidRPr="001F1FB2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8</w:t>
      </w:r>
      <w:r w:rsidRPr="001F1FB2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 xml:space="preserve"> р.</w:t>
      </w:r>
      <w:r w:rsidRPr="001F1FB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за тел./факсом (044) </w:t>
      </w:r>
      <w:r w:rsidRPr="001F1FB2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516-41-24, 516-82-03, 050-384-57-00, 050-411-88-45 на </w:t>
      </w:r>
      <w:r w:rsidRPr="001F1FB2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e</w:t>
      </w:r>
      <w:r w:rsidRPr="001F1FB2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-</w:t>
      </w:r>
      <w:r w:rsidRPr="001F1FB2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mail</w:t>
      </w:r>
      <w:r w:rsidRPr="001F1FB2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:</w:t>
      </w:r>
      <w:r w:rsidRPr="001F1F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hyperlink r:id="rId7" w:history="1">
        <w:r w:rsidRPr="001F1FB2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val="en-US" w:eastAsia="ru-RU"/>
          </w:rPr>
          <w:t>ipob</w:t>
        </w:r>
        <w:r w:rsidRPr="001F1FB2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eastAsia="ru-RU"/>
          </w:rPr>
          <w:t>71011@</w:t>
        </w:r>
        <w:r w:rsidRPr="001F1FB2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val="en-US" w:eastAsia="ru-RU"/>
          </w:rPr>
          <w:t>gmail</w:t>
        </w:r>
        <w:r w:rsidRPr="001F1FB2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eastAsia="ru-RU"/>
          </w:rPr>
          <w:t>.</w:t>
        </w:r>
        <w:r w:rsidRPr="001F1FB2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val="en-US" w:eastAsia="ru-RU"/>
          </w:rPr>
          <w:t>com</w:t>
        </w:r>
      </w:hyperlink>
      <w:r w:rsidRPr="001F1FB2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та сайт </w:t>
      </w:r>
      <w:proofErr w:type="spellStart"/>
      <w:r w:rsidRPr="001F1FB2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ipob</w:t>
      </w:r>
      <w:proofErr w:type="spellEnd"/>
      <w:r w:rsidRPr="001F1F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proofErr w:type="spellStart"/>
      <w:r w:rsidRPr="001F1FB2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kiev</w:t>
      </w:r>
      <w:proofErr w:type="spellEnd"/>
      <w:r w:rsidRPr="001F1F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proofErr w:type="spellStart"/>
      <w:r w:rsidRPr="001F1FB2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ua</w:t>
      </w:r>
      <w:proofErr w:type="spellEnd"/>
      <w:r w:rsidRPr="001F1FB2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. </w:t>
      </w:r>
    </w:p>
    <w:p w:rsidR="001162BB" w:rsidRPr="001F1FB2" w:rsidRDefault="001162BB" w:rsidP="0011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1F1FB2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ru-RU"/>
        </w:rPr>
        <w:t>Увага! Зарахування в групу проводиться після надходження коштів за участь у заняттях</w:t>
      </w:r>
      <w:r w:rsidRPr="001F1FB2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.</w:t>
      </w:r>
    </w:p>
    <w:p w:rsidR="001162BB" w:rsidRPr="001F1FB2" w:rsidRDefault="00E5316E" w:rsidP="00E5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16"/>
          <w:tab w:val="left" w:pos="5664"/>
          <w:tab w:val="left" w:pos="6372"/>
          <w:tab w:val="left" w:pos="7080"/>
          <w:tab w:val="left" w:pos="7788"/>
          <w:tab w:val="left" w:pos="8496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1162BB"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>Вартість навчання для одного слухача складає: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</w:p>
    <w:p w:rsidR="001162BB" w:rsidRPr="001F1FB2" w:rsidRDefault="001162BB" w:rsidP="0011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з підвищення кваліфікації </w:t>
      </w:r>
      <w:r w:rsidRPr="001F1FB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керівника</w:t>
      </w:r>
      <w:r w:rsidRPr="001F1F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</w:t>
      </w:r>
      <w:r w:rsidR="009442A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</w:t>
      </w: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50,00</w:t>
      </w:r>
      <w:r w:rsidRPr="001F1F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грн</w:t>
      </w:r>
      <w:r w:rsidRPr="001F1F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(Без ПДВ), </w:t>
      </w:r>
    </w:p>
    <w:p w:rsidR="001162BB" w:rsidRPr="001F1FB2" w:rsidRDefault="001162BB" w:rsidP="0011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з підвищення кваліфікації </w:t>
      </w:r>
      <w:r w:rsidRPr="001F1FB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головного бухгалтера</w:t>
      </w:r>
      <w:r w:rsidRPr="001F1F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</w:t>
      </w: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4</w:t>
      </w:r>
      <w:r w:rsidR="009442A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</w:t>
      </w: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00,00</w:t>
      </w:r>
      <w:r w:rsidRPr="001F1F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грн</w:t>
      </w:r>
      <w:r w:rsidRPr="001F1F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(Без ПДВ), та включає: оренду лекційної зали, інформаційні матеріали для учасників занять, проведення екзамену та інші організаційні витрати. Кошти перераховувати за реквізитами: </w:t>
      </w:r>
    </w:p>
    <w:p w:rsidR="001162BB" w:rsidRPr="001F1FB2" w:rsidRDefault="001162BB" w:rsidP="00116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ТОВ„ІПОБ</w:t>
      </w:r>
      <w:r w:rsidRPr="001F1F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”</w:t>
      </w: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, р/р 2 6 0 0 7 0 5 2 7 6 7 1 4 0  в ПАТ КБ „</w:t>
      </w:r>
      <w:r w:rsidRPr="001F1FB2"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ru-RU"/>
        </w:rPr>
        <w:t>Приватбанк</w:t>
      </w: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” м.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Києва, МФО 300711</w:t>
      </w:r>
      <w:r w:rsidRPr="001F1F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код  22925744,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та р/р 26002520928 в АТ «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Райффазен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Банк Аваль» м. Києва, МФО 380805,</w:t>
      </w:r>
      <w:r w:rsidRPr="001F1F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566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код 22925744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1F1FB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відповідно до рахунку №</w:t>
      </w:r>
      <w:r w:rsidR="009442A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117</w:t>
      </w:r>
      <w:r w:rsidRPr="001F1FB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та №</w:t>
      </w:r>
      <w:r w:rsidR="009442A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117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/1 </w:t>
      </w:r>
      <w:r w:rsidRPr="001F1FB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11.0</w:t>
      </w:r>
      <w:r w:rsidR="009442A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6</w:t>
      </w:r>
      <w:r w:rsidRPr="001F1FB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8</w:t>
      </w:r>
      <w:r w:rsidRPr="001F1FB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р. відповідно</w:t>
      </w:r>
      <w:r w:rsidRPr="001F1FB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(за інформаційно-методичні послуги).</w:t>
      </w:r>
    </w:p>
    <w:p w:rsidR="001162BB" w:rsidRPr="001F1FB2" w:rsidRDefault="001162BB" w:rsidP="0011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1F1F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 Для зарахування слухача в групу для участі в заняттях та екзаменах при реєстрації</w:t>
      </w:r>
    </w:p>
    <w:p w:rsidR="001162BB" w:rsidRPr="001F1FB2" w:rsidRDefault="001162BB" w:rsidP="0011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1F1F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необхідно подати наступні документи:</w:t>
      </w:r>
    </w:p>
    <w:p w:rsidR="001162BB" w:rsidRPr="001F1FB2" w:rsidRDefault="001162BB" w:rsidP="001162B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сторінок паспорта, що підтверджують паспортні дані ( стор. 1, 2, реєстрація).</w:t>
      </w:r>
    </w:p>
    <w:p w:rsidR="001162BB" w:rsidRPr="001F1FB2" w:rsidRDefault="001162BB" w:rsidP="001162B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сертифіката або свідоцтва про навчання за відповідною учбовою програмою (за наявності.)</w:t>
      </w:r>
    </w:p>
    <w:p w:rsidR="001162BB" w:rsidRPr="001F1FB2" w:rsidRDefault="001162BB" w:rsidP="001162B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документа про вищу освіту.</w:t>
      </w:r>
    </w:p>
    <w:p w:rsidR="001162BB" w:rsidRPr="001F1FB2" w:rsidRDefault="001162BB" w:rsidP="001162B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фотокартки форматом 4х6 см.</w:t>
      </w:r>
    </w:p>
    <w:p w:rsidR="001162BB" w:rsidRPr="001F1FB2" w:rsidRDefault="001162BB" w:rsidP="0011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Реєстрація учасників занять відбудеться </w:t>
      </w:r>
      <w:r w:rsidR="009442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9442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з 10-00 до 11-00 за адресою:</w:t>
      </w:r>
      <w:r w:rsidRPr="001F1F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F1F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Київ, вул.М.Раскової-1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1F1F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</w:t>
      </w:r>
      <w:proofErr w:type="spellStart"/>
      <w:r w:rsidRPr="001F1F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ауд</w:t>
      </w:r>
      <w:proofErr w:type="spellEnd"/>
      <w:r w:rsidRPr="001F1F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804</w:t>
      </w:r>
      <w:r w:rsidRPr="001F1F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(Ст. М. Лівобережна). </w:t>
      </w:r>
      <w:r w:rsidRPr="001F1FB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При собі мати папку з вищезазначеними документами</w:t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копію платіж</w:t>
      </w:r>
      <w:r w:rsidR="009442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ного доручення. Початок занять 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9442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bookmarkStart w:id="0" w:name="_GoBack"/>
      <w:bookmarkEnd w:id="0"/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з 11-00. </w:t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162BB" w:rsidRPr="001F1FB2" w:rsidRDefault="001162BB" w:rsidP="0011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іногородніх, </w:t>
      </w:r>
      <w:r w:rsidRPr="001F1F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за письмовим замовленням</w:t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резервуються місця в готелі. </w:t>
      </w:r>
    </w:p>
    <w:p w:rsidR="001162BB" w:rsidRPr="001F1FB2" w:rsidRDefault="001162BB" w:rsidP="0011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162BB" w:rsidRPr="001F1FB2" w:rsidRDefault="001162BB" w:rsidP="0011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Директор</w:t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F1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І.Бондар</w:t>
      </w:r>
    </w:p>
    <w:p w:rsidR="001162BB" w:rsidRDefault="001162BB" w:rsidP="001162BB"/>
    <w:p w:rsidR="001162BB" w:rsidRDefault="001162BB" w:rsidP="001162BB"/>
    <w:p w:rsidR="001162BB" w:rsidRDefault="001162BB" w:rsidP="001162BB"/>
    <w:p w:rsidR="002F1E75" w:rsidRDefault="002F1E75"/>
    <w:sectPr w:rsidR="002F1E75" w:rsidSect="00FB781A">
      <w:headerReference w:type="default" r:id="rId8"/>
      <w:footerReference w:type="default" r:id="rId9"/>
      <w:pgSz w:w="11906" w:h="16838"/>
      <w:pgMar w:top="1134" w:right="312" w:bottom="539" w:left="561" w:header="180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03" w:rsidRDefault="002C4A03" w:rsidP="001162BB">
      <w:pPr>
        <w:spacing w:after="0" w:line="240" w:lineRule="auto"/>
      </w:pPr>
      <w:r>
        <w:separator/>
      </w:r>
    </w:p>
  </w:endnote>
  <w:endnote w:type="continuationSeparator" w:id="0">
    <w:p w:rsidR="002C4A03" w:rsidRDefault="002C4A03" w:rsidP="0011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1A" w:rsidRDefault="002D4C01" w:rsidP="00FB781A">
    <w:pPr>
      <w:pStyle w:val="a5"/>
      <w:rPr>
        <w:color w:val="0000FF"/>
        <w:lang w:val="en-US"/>
      </w:rPr>
    </w:pPr>
    <w:r w:rsidRPr="002D4C01">
      <w:rPr>
        <w:noProof/>
        <w:lang w:val="en-US"/>
      </w:rPr>
      <w:pict>
        <v:line id="Прямая соединительная линия 2" o:spid="_x0000_s2049" style="position:absolute;z-index:251660288;visibility:visible" from="-9.35pt,-4.8pt" to="523.4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" strokecolor="blue" strokeweight="3pt">
          <v:stroke linestyle="thinThin"/>
        </v:line>
      </w:pict>
    </w:r>
    <w:r w:rsidR="00B46D06">
      <w:rPr>
        <w:color w:val="0000FF"/>
        <w:lang w:val="uk-UA"/>
      </w:rPr>
      <w:t>0</w:t>
    </w:r>
    <w:r w:rsidR="00B46D06" w:rsidRPr="00D71595">
      <w:rPr>
        <w:color w:val="0000FF"/>
      </w:rPr>
      <w:t>2002</w:t>
    </w:r>
    <w:r w:rsidR="00B46D06">
      <w:rPr>
        <w:color w:val="0000FF"/>
        <w:lang w:val="uk-UA"/>
      </w:rPr>
      <w:t xml:space="preserve">, </w:t>
    </w:r>
    <w:proofErr w:type="spellStart"/>
    <w:r w:rsidR="00B46D06">
      <w:rPr>
        <w:color w:val="0000FF"/>
        <w:lang w:val="uk-UA"/>
      </w:rPr>
      <w:t>м.Київ</w:t>
    </w:r>
    <w:proofErr w:type="spellEnd"/>
    <w:r w:rsidR="00B46D06">
      <w:rPr>
        <w:color w:val="0000FF"/>
        <w:lang w:val="uk-UA"/>
      </w:rPr>
      <w:t>, вул. М.</w:t>
    </w:r>
    <w:proofErr w:type="spellStart"/>
    <w:r w:rsidR="00B46D06">
      <w:rPr>
        <w:color w:val="0000FF"/>
        <w:lang w:val="uk-UA"/>
      </w:rPr>
      <w:t>Раскової</w:t>
    </w:r>
    <w:proofErr w:type="spellEnd"/>
    <w:r w:rsidR="00B46D06">
      <w:rPr>
        <w:color w:val="0000FF"/>
        <w:lang w:val="uk-UA"/>
      </w:rPr>
      <w:t xml:space="preserve">, 11, к.215.    </w:t>
    </w:r>
    <w:proofErr w:type="spellStart"/>
    <w:r w:rsidR="00B46D06">
      <w:rPr>
        <w:color w:val="0000FF"/>
        <w:lang w:val="uk-UA"/>
      </w:rPr>
      <w:t>тел</w:t>
    </w:r>
    <w:proofErr w:type="spellEnd"/>
    <w:r w:rsidR="00B46D06">
      <w:rPr>
        <w:color w:val="0000FF"/>
        <w:lang w:val="en-US"/>
      </w:rPr>
      <w:t>/fax</w:t>
    </w:r>
    <w:r w:rsidR="00B46D06">
      <w:rPr>
        <w:color w:val="0000FF"/>
        <w:lang w:val="uk-UA"/>
      </w:rPr>
      <w:t xml:space="preserve">: (044) 516-41-24,  516-82-03.   </w:t>
    </w:r>
    <w:r w:rsidR="00B46D06">
      <w:rPr>
        <w:color w:val="0000FF"/>
        <w:lang w:val="uk-UA"/>
      </w:rPr>
      <w:t xml:space="preserve">E-Mail: </w:t>
    </w:r>
    <w:hyperlink r:id="rId1" w:history="1">
      <w:r w:rsidR="00B46D06" w:rsidRPr="00233826">
        <w:rPr>
          <w:rStyle w:val="a7"/>
          <w:lang w:val="en-US"/>
        </w:rPr>
        <w:t>centr@ukrpost.ua</w:t>
      </w:r>
    </w:hyperlink>
  </w:p>
  <w:p w:rsidR="00FB781A" w:rsidRPr="00CC669B" w:rsidRDefault="00B46D06" w:rsidP="00FB781A">
    <w:pPr>
      <w:pStyle w:val="a5"/>
      <w:jc w:val="center"/>
      <w:rPr>
        <w:color w:val="0000FF"/>
        <w:lang w:val="uk-UA"/>
      </w:rPr>
    </w:pPr>
    <w:proofErr w:type="spellStart"/>
    <w:r>
      <w:rPr>
        <w:color w:val="0000FF"/>
        <w:lang w:val="uk-UA"/>
      </w:rPr>
      <w:t>Індефікаційний</w:t>
    </w:r>
    <w:proofErr w:type="spellEnd"/>
    <w:r>
      <w:rPr>
        <w:color w:val="0000FF"/>
        <w:lang w:val="uk-UA"/>
      </w:rPr>
      <w:t xml:space="preserve"> код: 22925744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03" w:rsidRDefault="002C4A03" w:rsidP="001162BB">
      <w:pPr>
        <w:spacing w:after="0" w:line="240" w:lineRule="auto"/>
      </w:pPr>
      <w:r>
        <w:separator/>
      </w:r>
    </w:p>
  </w:footnote>
  <w:footnote w:type="continuationSeparator" w:id="0">
    <w:p w:rsidR="002C4A03" w:rsidRDefault="002C4A03" w:rsidP="0011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5" w:type="dxa"/>
      <w:tblInd w:w="-318" w:type="dxa"/>
      <w:tblLayout w:type="fixed"/>
      <w:tblLook w:val="0000"/>
    </w:tblPr>
    <w:tblGrid>
      <w:gridCol w:w="4395"/>
      <w:gridCol w:w="2516"/>
      <w:gridCol w:w="4394"/>
    </w:tblGrid>
    <w:tr w:rsidR="00FB781A" w:rsidRPr="00F84890">
      <w:tc>
        <w:tcPr>
          <w:tcW w:w="4395" w:type="dxa"/>
        </w:tcPr>
        <w:p w:rsidR="00FB781A" w:rsidRPr="00CC669B" w:rsidRDefault="00B46D06" w:rsidP="00FB781A">
          <w:pPr>
            <w:pStyle w:val="a3"/>
            <w:tabs>
              <w:tab w:val="center" w:pos="4429"/>
            </w:tabs>
            <w:jc w:val="center"/>
            <w:rPr>
              <w:b/>
              <w:color w:val="2F6EBB"/>
              <w:lang w:val="uk-UA"/>
            </w:rPr>
          </w:pPr>
          <w:r w:rsidRPr="00CC669B">
            <w:rPr>
              <w:b/>
              <w:color w:val="2F6EBB"/>
              <w:lang w:val="uk-UA"/>
            </w:rPr>
            <w:t>Товариство з обмеженою відповідальністю</w:t>
          </w:r>
        </w:p>
        <w:p w:rsidR="00FB781A" w:rsidRPr="00CC669B" w:rsidRDefault="00B46D06" w:rsidP="00FB781A">
          <w:pPr>
            <w:jc w:val="center"/>
            <w:rPr>
              <w:b/>
              <w:caps/>
              <w:color w:val="2F6EBB"/>
              <w:sz w:val="28"/>
              <w:szCs w:val="28"/>
            </w:rPr>
          </w:pPr>
          <w:r w:rsidRPr="00CC669B">
            <w:rPr>
              <w:b/>
              <w:caps/>
              <w:color w:val="2F6EBB"/>
              <w:sz w:val="28"/>
              <w:szCs w:val="28"/>
              <w:lang w:val="uk-UA"/>
            </w:rPr>
            <w:t>«ІНСТИТУТ ПІСЛЯДИПЛОМНОЇ ОСВІТИ ТА БІЗНЕСУ»</w:t>
          </w:r>
        </w:p>
        <w:p w:rsidR="00FB781A" w:rsidRDefault="002D4C01">
          <w:pPr>
            <w:pStyle w:val="a3"/>
            <w:jc w:val="center"/>
            <w:rPr>
              <w:color w:val="0000FF"/>
              <w:sz w:val="18"/>
              <w:szCs w:val="18"/>
              <w:lang w:val="uk-UA"/>
            </w:rPr>
          </w:pPr>
          <w:r w:rsidRPr="002D4C01">
            <w:rPr>
              <w:noProof/>
              <w:lang w:val="en-US"/>
            </w:rPr>
            <w:pict>
              <v:line id="Прямая соединительная линия 3" o:spid="_x0000_s2050" style="position:absolute;left:0;text-align:left;z-index:251659264;visibility:visible" from="-4.2pt,6.7pt" to="562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" strokecolor="blue" strokeweight="6pt">
                <v:stroke linestyle="thickBetweenThin"/>
              </v:line>
            </w:pict>
          </w:r>
        </w:p>
      </w:tc>
      <w:tc>
        <w:tcPr>
          <w:tcW w:w="2516" w:type="dxa"/>
        </w:tcPr>
        <w:p w:rsidR="00FB781A" w:rsidRDefault="00B46D06">
          <w:pPr>
            <w:pStyle w:val="a3"/>
            <w:ind w:left="-108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459230" cy="791210"/>
                <wp:effectExtent l="0" t="0" r="7620" b="889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FB781A" w:rsidRDefault="00B46D06" w:rsidP="00FB781A">
          <w:pPr>
            <w:pStyle w:val="a3"/>
            <w:jc w:val="center"/>
            <w:rPr>
              <w:b/>
              <w:bCs/>
              <w:color w:val="2F6EBB"/>
              <w:sz w:val="28"/>
              <w:szCs w:val="28"/>
              <w:lang w:val="uk-UA"/>
            </w:rPr>
          </w:pPr>
          <w:smartTag w:uri="urn:schemas-microsoft-com:office:smarttags" w:element="place">
            <w:smartTag w:uri="urn:schemas-microsoft-com:office:smarttags" w:element="PlaceName">
              <w:r w:rsidRPr="00CC669B">
                <w:rPr>
                  <w:b/>
                  <w:bCs/>
                  <w:color w:val="2F6EBB"/>
                  <w:lang w:val="en-US"/>
                </w:rPr>
                <w:t>Limited</w:t>
              </w:r>
            </w:smartTag>
            <w:r w:rsidRPr="00CC669B">
              <w:rPr>
                <w:b/>
                <w:bCs/>
                <w:color w:val="2F6EBB"/>
                <w:lang w:val="en-US"/>
              </w:rPr>
              <w:t xml:space="preserve"> </w:t>
            </w:r>
            <w:smartTag w:uri="urn:schemas-microsoft-com:office:smarttags" w:element="PlaceName">
              <w:r w:rsidRPr="00CC669B">
                <w:rPr>
                  <w:b/>
                  <w:bCs/>
                  <w:color w:val="2F6EBB"/>
                  <w:lang w:val="en-US"/>
                </w:rPr>
                <w:t>Liability</w:t>
              </w:r>
            </w:smartTag>
            <w:r w:rsidRPr="00CC669B">
              <w:rPr>
                <w:b/>
                <w:bCs/>
                <w:color w:val="2F6EBB"/>
                <w:lang w:val="en-US"/>
              </w:rPr>
              <w:t xml:space="preserve"> </w:t>
            </w:r>
            <w:smartTag w:uri="urn:schemas-microsoft-com:office:smarttags" w:element="PlaceName">
              <w:r w:rsidRPr="00CC669B">
                <w:rPr>
                  <w:b/>
                  <w:bCs/>
                  <w:color w:val="2F6EBB"/>
                  <w:lang w:val="en-US"/>
                </w:rPr>
                <w:t>Company</w:t>
              </w:r>
            </w:smartTag>
            <w:r w:rsidRPr="00CC669B">
              <w:rPr>
                <w:b/>
                <w:bCs/>
                <w:color w:val="2F6EBB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PlaceName">
              <w:r w:rsidRPr="00CC669B">
                <w:rPr>
                  <w:b/>
                  <w:bCs/>
                  <w:color w:val="2F6EBB"/>
                  <w:sz w:val="28"/>
                  <w:szCs w:val="28"/>
                  <w:lang w:val="uk-UA"/>
                </w:rPr>
                <w:t>«</w:t>
              </w:r>
            </w:smartTag>
            <w:smartTag w:uri="urn:schemas-microsoft-com:office:smarttags" w:element="PlaceType">
              <w:r w:rsidRPr="00CC669B">
                <w:rPr>
                  <w:b/>
                  <w:bCs/>
                  <w:color w:val="2F6EBB"/>
                  <w:sz w:val="28"/>
                  <w:szCs w:val="28"/>
                  <w:lang w:val="en-US"/>
                </w:rPr>
                <w:t>INSTITUT</w:t>
              </w:r>
              <w:smartTag w:uri="urn:schemas-microsoft-com:office:smarttags" w:element="PlaceName">
                <w:r w:rsidRPr="00CC669B">
                  <w:rPr>
                    <w:b/>
                    <w:bCs/>
                    <w:color w:val="2F6EBB"/>
                    <w:sz w:val="28"/>
                    <w:szCs w:val="28"/>
                    <w:lang w:val="en-US"/>
                  </w:rPr>
                  <w:t>E</w:t>
                </w:r>
              </w:smartTag>
            </w:smartTag>
          </w:smartTag>
          <w:r w:rsidRPr="00CC669B">
            <w:rPr>
              <w:b/>
              <w:bCs/>
              <w:color w:val="2F6EBB"/>
              <w:sz w:val="28"/>
              <w:szCs w:val="28"/>
              <w:lang w:val="en-US"/>
            </w:rPr>
            <w:t xml:space="preserve"> </w:t>
          </w:r>
        </w:p>
        <w:p w:rsidR="00FB781A" w:rsidRPr="00CC669B" w:rsidRDefault="00B46D06" w:rsidP="00FB781A">
          <w:pPr>
            <w:pStyle w:val="a3"/>
            <w:jc w:val="center"/>
            <w:rPr>
              <w:color w:val="0000FF"/>
              <w:sz w:val="32"/>
              <w:szCs w:val="32"/>
              <w:lang w:val="uk-UA"/>
            </w:rPr>
          </w:pPr>
          <w:r w:rsidRPr="00CC669B">
            <w:rPr>
              <w:b/>
              <w:bCs/>
              <w:color w:val="2F6EBB"/>
              <w:sz w:val="28"/>
              <w:szCs w:val="28"/>
              <w:lang w:val="en-US"/>
            </w:rPr>
            <w:t>OF CONTINUING EDUCATION AND BUSINESS</w:t>
          </w:r>
          <w:r w:rsidRPr="00CC669B">
            <w:rPr>
              <w:b/>
              <w:bCs/>
              <w:color w:val="2F6EBB"/>
              <w:sz w:val="28"/>
              <w:szCs w:val="28"/>
              <w:lang w:val="uk-UA"/>
            </w:rPr>
            <w:t>»</w:t>
          </w:r>
        </w:p>
      </w:tc>
    </w:tr>
  </w:tbl>
  <w:p w:rsidR="00FB781A" w:rsidRPr="00C24289" w:rsidRDefault="00B46D06" w:rsidP="00FB781A">
    <w:pPr>
      <w:pStyle w:val="a3"/>
      <w:rPr>
        <w:sz w:val="26"/>
        <w:szCs w:val="26"/>
        <w:lang w:val="uk-UA"/>
      </w:rPr>
    </w:pPr>
    <w:proofErr w:type="spellStart"/>
    <w:r w:rsidRPr="00C24289">
      <w:rPr>
        <w:sz w:val="26"/>
        <w:szCs w:val="26"/>
        <w:lang w:val="uk-UA"/>
      </w:rPr>
      <w:t>Вих</w:t>
    </w:r>
    <w:proofErr w:type="spellEnd"/>
    <w:r w:rsidRPr="00C24289">
      <w:rPr>
        <w:sz w:val="26"/>
        <w:szCs w:val="26"/>
        <w:lang w:val="uk-UA"/>
      </w:rPr>
      <w:t xml:space="preserve"> №</w:t>
    </w:r>
    <w:r w:rsidR="001162BB">
      <w:rPr>
        <w:sz w:val="26"/>
        <w:szCs w:val="26"/>
        <w:lang w:val="uk-UA"/>
      </w:rPr>
      <w:t xml:space="preserve"> </w:t>
    </w:r>
    <w:r w:rsidR="009442A5">
      <w:rPr>
        <w:sz w:val="26"/>
        <w:szCs w:val="26"/>
        <w:lang w:val="uk-UA"/>
      </w:rPr>
      <w:t>117</w:t>
    </w:r>
    <w:r>
      <w:rPr>
        <w:sz w:val="26"/>
        <w:szCs w:val="26"/>
        <w:lang w:val="uk-UA"/>
      </w:rPr>
      <w:t xml:space="preserve"> від </w:t>
    </w:r>
    <w:r w:rsidR="001162BB">
      <w:rPr>
        <w:sz w:val="26"/>
        <w:szCs w:val="26"/>
        <w:lang w:val="uk-UA"/>
      </w:rPr>
      <w:t xml:space="preserve">11 </w:t>
    </w:r>
    <w:r w:rsidR="009442A5">
      <w:rPr>
        <w:sz w:val="26"/>
        <w:szCs w:val="26"/>
        <w:lang w:val="uk-UA"/>
      </w:rPr>
      <w:t>черв</w:t>
    </w:r>
    <w:r w:rsidR="001162BB">
      <w:rPr>
        <w:sz w:val="26"/>
        <w:szCs w:val="26"/>
        <w:lang w:val="uk-UA"/>
      </w:rPr>
      <w:t>ня</w:t>
    </w:r>
    <w:r>
      <w:rPr>
        <w:sz w:val="26"/>
        <w:szCs w:val="26"/>
        <w:lang w:val="uk-UA"/>
      </w:rPr>
      <w:t xml:space="preserve"> </w:t>
    </w:r>
    <w:r w:rsidRPr="00C24289">
      <w:rPr>
        <w:sz w:val="26"/>
        <w:szCs w:val="26"/>
        <w:lang w:val="uk-UA"/>
      </w:rPr>
      <w:t xml:space="preserve"> 201</w:t>
    </w:r>
    <w:r>
      <w:rPr>
        <w:sz w:val="26"/>
        <w:szCs w:val="26"/>
        <w:lang w:val="uk-UA"/>
      </w:rPr>
      <w:t>8</w:t>
    </w:r>
    <w:r w:rsidRPr="00C24289">
      <w:rPr>
        <w:sz w:val="26"/>
        <w:szCs w:val="26"/>
        <w:lang w:val="uk-UA"/>
      </w:rPr>
      <w:t xml:space="preserve"> 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3444"/>
    <w:multiLevelType w:val="hybridMultilevel"/>
    <w:tmpl w:val="73FCF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62BB"/>
    <w:rsid w:val="00033F17"/>
    <w:rsid w:val="001162BB"/>
    <w:rsid w:val="001D2259"/>
    <w:rsid w:val="002213A8"/>
    <w:rsid w:val="002C4A03"/>
    <w:rsid w:val="002D4C01"/>
    <w:rsid w:val="002F1E75"/>
    <w:rsid w:val="005E4C8E"/>
    <w:rsid w:val="009442A5"/>
    <w:rsid w:val="00B46D06"/>
    <w:rsid w:val="00BC2D0B"/>
    <w:rsid w:val="00E5316E"/>
    <w:rsid w:val="00F8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2BB"/>
  </w:style>
  <w:style w:type="paragraph" w:styleId="a5">
    <w:name w:val="footer"/>
    <w:basedOn w:val="a"/>
    <w:link w:val="a6"/>
    <w:uiPriority w:val="99"/>
    <w:unhideWhenUsed/>
    <w:rsid w:val="0011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2BB"/>
  </w:style>
  <w:style w:type="character" w:styleId="a7">
    <w:name w:val="Hyperlink"/>
    <w:unhideWhenUsed/>
    <w:rsid w:val="001162B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ob71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@ukrpost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2018-06-12T09:43:00Z</cp:lastPrinted>
  <dcterms:created xsi:type="dcterms:W3CDTF">2018-06-11T15:33:00Z</dcterms:created>
  <dcterms:modified xsi:type="dcterms:W3CDTF">2018-06-12T12:31:00Z</dcterms:modified>
</cp:coreProperties>
</file>